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2001" w:rsidRDefault="00AD2001">
      <w:pPr>
        <w:pStyle w:val="ConsPlusNormal"/>
        <w:jc w:val="right"/>
        <w:outlineLvl w:val="0"/>
      </w:pPr>
      <w:bookmarkStart w:id="0" w:name="_GoBack"/>
      <w:bookmarkEnd w:id="0"/>
      <w:r>
        <w:t>Приложение N 20</w:t>
      </w:r>
    </w:p>
    <w:p w:rsidR="00AD2001" w:rsidRDefault="00AD2001">
      <w:pPr>
        <w:pStyle w:val="ConsPlusNormal"/>
        <w:jc w:val="right"/>
      </w:pPr>
      <w:r>
        <w:t>к решению Думы Белоярского района</w:t>
      </w:r>
    </w:p>
    <w:p w:rsidR="00AD2001" w:rsidRDefault="00AD2001">
      <w:pPr>
        <w:pStyle w:val="ConsPlusNormal"/>
        <w:jc w:val="right"/>
      </w:pPr>
      <w:r>
        <w:t>от 29 ноября 2019 года N 63</w:t>
      </w:r>
    </w:p>
    <w:p w:rsidR="00AD2001" w:rsidRDefault="00AD2001">
      <w:pPr>
        <w:pStyle w:val="ConsPlusNormal"/>
        <w:jc w:val="both"/>
      </w:pPr>
    </w:p>
    <w:p w:rsidR="00AD2001" w:rsidRDefault="00AD2001">
      <w:pPr>
        <w:pStyle w:val="ConsPlusTitle"/>
        <w:jc w:val="center"/>
      </w:pPr>
      <w:r>
        <w:t>РАСПРЕДЕЛЕНИЕ</w:t>
      </w:r>
    </w:p>
    <w:p w:rsidR="00AD2001" w:rsidRDefault="00AD2001">
      <w:pPr>
        <w:pStyle w:val="ConsPlusTitle"/>
        <w:jc w:val="center"/>
      </w:pPr>
      <w:r>
        <w:t>БЮДЖЕТНЫХ АССИГНОВАНИЙ ПО РАЗДЕЛАМ, ПОДРАЗДЕЛАМ</w:t>
      </w:r>
    </w:p>
    <w:p w:rsidR="00AD2001" w:rsidRDefault="00AD2001">
      <w:pPr>
        <w:pStyle w:val="ConsPlusTitle"/>
        <w:jc w:val="center"/>
      </w:pPr>
      <w:r>
        <w:t>КЛАССИФИКАЦИИ РАСХОДОВ БЮДЖЕТА БЕЛОЯРСКОГО РАЙОНА</w:t>
      </w:r>
    </w:p>
    <w:p w:rsidR="00AD2001" w:rsidRDefault="00AD2001">
      <w:pPr>
        <w:pStyle w:val="ConsPlusTitle"/>
        <w:jc w:val="center"/>
      </w:pPr>
      <w:r>
        <w:t>НА 2020 ГОД</w:t>
      </w:r>
    </w:p>
    <w:p w:rsidR="00AD2001" w:rsidRDefault="00AD2001">
      <w:pPr>
        <w:spacing w:after="1"/>
      </w:pPr>
    </w:p>
    <w:tbl>
      <w:tblPr>
        <w:tblW w:w="9637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637"/>
      </w:tblGrid>
      <w:tr w:rsidR="00AD2001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AD2001" w:rsidRDefault="00AD200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D2001" w:rsidRDefault="00AD200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Белоярского района от 13.02.2020 N 4)</w:t>
            </w:r>
          </w:p>
        </w:tc>
      </w:tr>
    </w:tbl>
    <w:p w:rsidR="00AD2001" w:rsidRDefault="00AD2001">
      <w:pPr>
        <w:pStyle w:val="ConsPlusNormal"/>
        <w:jc w:val="both"/>
      </w:pPr>
    </w:p>
    <w:p w:rsidR="00AD2001" w:rsidRDefault="00AD2001">
      <w:pPr>
        <w:pStyle w:val="ConsPlusNormal"/>
        <w:jc w:val="right"/>
      </w:pPr>
      <w:r>
        <w:t>(рублей)</w:t>
      </w:r>
    </w:p>
    <w:p w:rsidR="00AD2001" w:rsidRDefault="00AD2001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96"/>
        <w:gridCol w:w="567"/>
        <w:gridCol w:w="624"/>
        <w:gridCol w:w="1984"/>
      </w:tblGrid>
      <w:tr w:rsidR="00AD2001">
        <w:tc>
          <w:tcPr>
            <w:tcW w:w="5896" w:type="dxa"/>
          </w:tcPr>
          <w:p w:rsidR="00AD2001" w:rsidRDefault="00AD200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67" w:type="dxa"/>
          </w:tcPr>
          <w:p w:rsidR="00AD2001" w:rsidRDefault="00AD2001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624" w:type="dxa"/>
          </w:tcPr>
          <w:p w:rsidR="00AD2001" w:rsidRDefault="00AD2001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1984" w:type="dxa"/>
          </w:tcPr>
          <w:p w:rsidR="00AD2001" w:rsidRDefault="00AD2001">
            <w:pPr>
              <w:pStyle w:val="ConsPlusNormal"/>
              <w:jc w:val="center"/>
            </w:pPr>
            <w:r>
              <w:t>Сумма год</w:t>
            </w:r>
          </w:p>
        </w:tc>
      </w:tr>
      <w:tr w:rsidR="00AD2001">
        <w:tc>
          <w:tcPr>
            <w:tcW w:w="5896" w:type="dxa"/>
          </w:tcPr>
          <w:p w:rsidR="00AD2001" w:rsidRDefault="00AD20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AD2001" w:rsidRDefault="00AD200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</w:tcPr>
          <w:p w:rsidR="00AD2001" w:rsidRDefault="00AD20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4" w:type="dxa"/>
          </w:tcPr>
          <w:p w:rsidR="00AD2001" w:rsidRDefault="00AD2001">
            <w:pPr>
              <w:pStyle w:val="ConsPlusNormal"/>
              <w:jc w:val="center"/>
            </w:pPr>
            <w:r>
              <w:t>4</w:t>
            </w:r>
          </w:p>
        </w:tc>
      </w:tr>
      <w:tr w:rsidR="00AD2001">
        <w:tc>
          <w:tcPr>
            <w:tcW w:w="5896" w:type="dxa"/>
          </w:tcPr>
          <w:p w:rsidR="00AD2001" w:rsidRDefault="00AD2001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567" w:type="dxa"/>
          </w:tcPr>
          <w:p w:rsidR="00AD2001" w:rsidRDefault="00AD2001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AD2001" w:rsidRDefault="00AD2001">
            <w:pPr>
              <w:pStyle w:val="ConsPlusNormal"/>
            </w:pPr>
            <w:r>
              <w:t>00</w:t>
            </w:r>
          </w:p>
        </w:tc>
        <w:tc>
          <w:tcPr>
            <w:tcW w:w="1984" w:type="dxa"/>
          </w:tcPr>
          <w:p w:rsidR="00AD2001" w:rsidRDefault="00AD2001">
            <w:pPr>
              <w:pStyle w:val="ConsPlusNormal"/>
            </w:pPr>
            <w:r>
              <w:t>444164045,94</w:t>
            </w:r>
          </w:p>
        </w:tc>
      </w:tr>
      <w:tr w:rsidR="00AD2001">
        <w:tc>
          <w:tcPr>
            <w:tcW w:w="5896" w:type="dxa"/>
          </w:tcPr>
          <w:p w:rsidR="00AD2001" w:rsidRDefault="00AD2001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</w:tcPr>
          <w:p w:rsidR="00AD2001" w:rsidRDefault="00AD2001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AD2001" w:rsidRDefault="00AD2001">
            <w:pPr>
              <w:pStyle w:val="ConsPlusNormal"/>
            </w:pPr>
            <w:r>
              <w:t>02</w:t>
            </w:r>
          </w:p>
        </w:tc>
        <w:tc>
          <w:tcPr>
            <w:tcW w:w="1984" w:type="dxa"/>
          </w:tcPr>
          <w:p w:rsidR="00AD2001" w:rsidRDefault="00AD2001">
            <w:pPr>
              <w:pStyle w:val="ConsPlusNormal"/>
            </w:pPr>
            <w:r>
              <w:t>7685342,32</w:t>
            </w:r>
          </w:p>
        </w:tc>
      </w:tr>
      <w:tr w:rsidR="00AD2001">
        <w:tc>
          <w:tcPr>
            <w:tcW w:w="5896" w:type="dxa"/>
          </w:tcPr>
          <w:p w:rsidR="00AD2001" w:rsidRDefault="00AD2001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</w:tcPr>
          <w:p w:rsidR="00AD2001" w:rsidRDefault="00AD2001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AD2001" w:rsidRDefault="00AD2001">
            <w:pPr>
              <w:pStyle w:val="ConsPlusNormal"/>
            </w:pPr>
            <w:r>
              <w:t>03</w:t>
            </w:r>
          </w:p>
        </w:tc>
        <w:tc>
          <w:tcPr>
            <w:tcW w:w="1984" w:type="dxa"/>
          </w:tcPr>
          <w:p w:rsidR="00AD2001" w:rsidRDefault="00AD2001">
            <w:pPr>
              <w:pStyle w:val="ConsPlusNormal"/>
            </w:pPr>
            <w:r>
              <w:t>182380,00</w:t>
            </w:r>
          </w:p>
        </w:tc>
      </w:tr>
      <w:tr w:rsidR="00AD2001">
        <w:tc>
          <w:tcPr>
            <w:tcW w:w="5896" w:type="dxa"/>
          </w:tcPr>
          <w:p w:rsidR="00AD2001" w:rsidRDefault="00AD2001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</w:tcPr>
          <w:p w:rsidR="00AD2001" w:rsidRDefault="00AD2001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AD2001" w:rsidRDefault="00AD2001">
            <w:pPr>
              <w:pStyle w:val="ConsPlusNormal"/>
            </w:pPr>
            <w:r>
              <w:t>04</w:t>
            </w:r>
          </w:p>
        </w:tc>
        <w:tc>
          <w:tcPr>
            <w:tcW w:w="1984" w:type="dxa"/>
          </w:tcPr>
          <w:p w:rsidR="00AD2001" w:rsidRDefault="00AD2001">
            <w:pPr>
              <w:pStyle w:val="ConsPlusNormal"/>
            </w:pPr>
            <w:r>
              <w:t>120553975,18</w:t>
            </w:r>
          </w:p>
        </w:tc>
      </w:tr>
      <w:tr w:rsidR="00AD2001">
        <w:tc>
          <w:tcPr>
            <w:tcW w:w="5896" w:type="dxa"/>
          </w:tcPr>
          <w:p w:rsidR="00AD2001" w:rsidRDefault="00AD2001">
            <w:pPr>
              <w:pStyle w:val="ConsPlusNormal"/>
            </w:pPr>
            <w:r>
              <w:t>Судебная система</w:t>
            </w:r>
          </w:p>
        </w:tc>
        <w:tc>
          <w:tcPr>
            <w:tcW w:w="567" w:type="dxa"/>
          </w:tcPr>
          <w:p w:rsidR="00AD2001" w:rsidRDefault="00AD2001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AD2001" w:rsidRDefault="00AD2001">
            <w:pPr>
              <w:pStyle w:val="ConsPlusNormal"/>
            </w:pPr>
            <w:r>
              <w:t>05</w:t>
            </w:r>
          </w:p>
        </w:tc>
        <w:tc>
          <w:tcPr>
            <w:tcW w:w="1984" w:type="dxa"/>
          </w:tcPr>
          <w:p w:rsidR="00AD2001" w:rsidRDefault="00AD2001">
            <w:pPr>
              <w:pStyle w:val="ConsPlusNormal"/>
            </w:pPr>
            <w:r>
              <w:t>6600,00</w:t>
            </w:r>
          </w:p>
        </w:tc>
      </w:tr>
      <w:tr w:rsidR="00AD2001">
        <w:tc>
          <w:tcPr>
            <w:tcW w:w="5896" w:type="dxa"/>
          </w:tcPr>
          <w:p w:rsidR="00AD2001" w:rsidRDefault="00AD2001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</w:tcPr>
          <w:p w:rsidR="00AD2001" w:rsidRDefault="00AD2001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AD2001" w:rsidRDefault="00AD2001">
            <w:pPr>
              <w:pStyle w:val="ConsPlusNormal"/>
            </w:pPr>
            <w:r>
              <w:t>06</w:t>
            </w:r>
          </w:p>
        </w:tc>
        <w:tc>
          <w:tcPr>
            <w:tcW w:w="1984" w:type="dxa"/>
          </w:tcPr>
          <w:p w:rsidR="00AD2001" w:rsidRDefault="00AD2001">
            <w:pPr>
              <w:pStyle w:val="ConsPlusNormal"/>
            </w:pPr>
            <w:r>
              <w:t>53227172,78</w:t>
            </w:r>
          </w:p>
        </w:tc>
      </w:tr>
      <w:tr w:rsidR="00AD2001">
        <w:tc>
          <w:tcPr>
            <w:tcW w:w="5896" w:type="dxa"/>
          </w:tcPr>
          <w:p w:rsidR="00AD2001" w:rsidRDefault="00AD2001">
            <w:pPr>
              <w:pStyle w:val="ConsPlusNormal"/>
            </w:pPr>
            <w:r>
              <w:t>Обеспечение проведения выборов и референдумов</w:t>
            </w:r>
          </w:p>
        </w:tc>
        <w:tc>
          <w:tcPr>
            <w:tcW w:w="567" w:type="dxa"/>
          </w:tcPr>
          <w:p w:rsidR="00AD2001" w:rsidRDefault="00AD2001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AD2001" w:rsidRDefault="00AD2001">
            <w:pPr>
              <w:pStyle w:val="ConsPlusNormal"/>
            </w:pPr>
            <w:r>
              <w:t>07</w:t>
            </w:r>
          </w:p>
        </w:tc>
        <w:tc>
          <w:tcPr>
            <w:tcW w:w="1984" w:type="dxa"/>
          </w:tcPr>
          <w:p w:rsidR="00AD2001" w:rsidRDefault="00AD2001">
            <w:pPr>
              <w:pStyle w:val="ConsPlusNormal"/>
            </w:pPr>
            <w:r>
              <w:t>3119600,00</w:t>
            </w:r>
          </w:p>
        </w:tc>
      </w:tr>
      <w:tr w:rsidR="00AD2001">
        <w:tc>
          <w:tcPr>
            <w:tcW w:w="5896" w:type="dxa"/>
          </w:tcPr>
          <w:p w:rsidR="00AD2001" w:rsidRDefault="00AD2001">
            <w:pPr>
              <w:pStyle w:val="ConsPlusNormal"/>
            </w:pPr>
            <w:r>
              <w:t>Резервные фонды</w:t>
            </w:r>
          </w:p>
        </w:tc>
        <w:tc>
          <w:tcPr>
            <w:tcW w:w="567" w:type="dxa"/>
          </w:tcPr>
          <w:p w:rsidR="00AD2001" w:rsidRDefault="00AD2001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AD2001" w:rsidRDefault="00AD2001">
            <w:pPr>
              <w:pStyle w:val="ConsPlusNormal"/>
            </w:pPr>
            <w:r>
              <w:t>11</w:t>
            </w:r>
          </w:p>
        </w:tc>
        <w:tc>
          <w:tcPr>
            <w:tcW w:w="1984" w:type="dxa"/>
          </w:tcPr>
          <w:p w:rsidR="00AD2001" w:rsidRDefault="00AD2001">
            <w:pPr>
              <w:pStyle w:val="ConsPlusNormal"/>
            </w:pPr>
            <w:r>
              <w:t>500000,00</w:t>
            </w:r>
          </w:p>
        </w:tc>
      </w:tr>
      <w:tr w:rsidR="00AD2001">
        <w:tc>
          <w:tcPr>
            <w:tcW w:w="5896" w:type="dxa"/>
          </w:tcPr>
          <w:p w:rsidR="00AD2001" w:rsidRDefault="00AD2001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567" w:type="dxa"/>
          </w:tcPr>
          <w:p w:rsidR="00AD2001" w:rsidRDefault="00AD2001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AD2001" w:rsidRDefault="00AD2001">
            <w:pPr>
              <w:pStyle w:val="ConsPlusNormal"/>
            </w:pPr>
            <w:r>
              <w:t>13</w:t>
            </w:r>
          </w:p>
        </w:tc>
        <w:tc>
          <w:tcPr>
            <w:tcW w:w="1984" w:type="dxa"/>
          </w:tcPr>
          <w:p w:rsidR="00AD2001" w:rsidRDefault="00AD2001">
            <w:pPr>
              <w:pStyle w:val="ConsPlusNormal"/>
            </w:pPr>
            <w:r>
              <w:t>258888975,66</w:t>
            </w:r>
          </w:p>
        </w:tc>
      </w:tr>
      <w:tr w:rsidR="00AD2001">
        <w:tc>
          <w:tcPr>
            <w:tcW w:w="5896" w:type="dxa"/>
          </w:tcPr>
          <w:p w:rsidR="00AD2001" w:rsidRDefault="00AD2001">
            <w:pPr>
              <w:pStyle w:val="ConsPlusNormal"/>
            </w:pPr>
            <w:r>
              <w:t>НАЦИОНАЛЬНАЯ ОБОРОНА</w:t>
            </w:r>
          </w:p>
        </w:tc>
        <w:tc>
          <w:tcPr>
            <w:tcW w:w="567" w:type="dxa"/>
          </w:tcPr>
          <w:p w:rsidR="00AD2001" w:rsidRDefault="00AD2001">
            <w:pPr>
              <w:pStyle w:val="ConsPlusNormal"/>
            </w:pPr>
            <w:r>
              <w:t>02</w:t>
            </w:r>
          </w:p>
        </w:tc>
        <w:tc>
          <w:tcPr>
            <w:tcW w:w="624" w:type="dxa"/>
          </w:tcPr>
          <w:p w:rsidR="00AD2001" w:rsidRDefault="00AD2001">
            <w:pPr>
              <w:pStyle w:val="ConsPlusNormal"/>
            </w:pPr>
            <w:r>
              <w:t>00</w:t>
            </w:r>
          </w:p>
        </w:tc>
        <w:tc>
          <w:tcPr>
            <w:tcW w:w="1984" w:type="dxa"/>
          </w:tcPr>
          <w:p w:rsidR="00AD2001" w:rsidRDefault="00AD2001">
            <w:pPr>
              <w:pStyle w:val="ConsPlusNormal"/>
            </w:pPr>
            <w:r>
              <w:t>2192900,00</w:t>
            </w:r>
          </w:p>
        </w:tc>
      </w:tr>
      <w:tr w:rsidR="00AD2001">
        <w:tc>
          <w:tcPr>
            <w:tcW w:w="5896" w:type="dxa"/>
          </w:tcPr>
          <w:p w:rsidR="00AD2001" w:rsidRDefault="00AD2001">
            <w:pPr>
              <w:pStyle w:val="ConsPlusNormal"/>
            </w:pPr>
            <w:r>
              <w:t>Мобилизационная и вневойсковая подготовка</w:t>
            </w:r>
          </w:p>
        </w:tc>
        <w:tc>
          <w:tcPr>
            <w:tcW w:w="567" w:type="dxa"/>
          </w:tcPr>
          <w:p w:rsidR="00AD2001" w:rsidRDefault="00AD2001">
            <w:pPr>
              <w:pStyle w:val="ConsPlusNormal"/>
            </w:pPr>
            <w:r>
              <w:t>02</w:t>
            </w:r>
          </w:p>
        </w:tc>
        <w:tc>
          <w:tcPr>
            <w:tcW w:w="624" w:type="dxa"/>
          </w:tcPr>
          <w:p w:rsidR="00AD2001" w:rsidRDefault="00AD2001">
            <w:pPr>
              <w:pStyle w:val="ConsPlusNormal"/>
            </w:pPr>
            <w:r>
              <w:t>03</w:t>
            </w:r>
          </w:p>
        </w:tc>
        <w:tc>
          <w:tcPr>
            <w:tcW w:w="1984" w:type="dxa"/>
          </w:tcPr>
          <w:p w:rsidR="00AD2001" w:rsidRDefault="00AD2001">
            <w:pPr>
              <w:pStyle w:val="ConsPlusNormal"/>
            </w:pPr>
            <w:r>
              <w:t>2192900,00</w:t>
            </w:r>
          </w:p>
        </w:tc>
      </w:tr>
      <w:tr w:rsidR="00AD2001">
        <w:tc>
          <w:tcPr>
            <w:tcW w:w="5896" w:type="dxa"/>
          </w:tcPr>
          <w:p w:rsidR="00AD2001" w:rsidRDefault="00AD2001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</w:tcPr>
          <w:p w:rsidR="00AD2001" w:rsidRDefault="00AD2001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AD2001" w:rsidRDefault="00AD2001">
            <w:pPr>
              <w:pStyle w:val="ConsPlusNormal"/>
            </w:pPr>
            <w:r>
              <w:t>00</w:t>
            </w:r>
          </w:p>
        </w:tc>
        <w:tc>
          <w:tcPr>
            <w:tcW w:w="1984" w:type="dxa"/>
          </w:tcPr>
          <w:p w:rsidR="00AD2001" w:rsidRDefault="00AD2001">
            <w:pPr>
              <w:pStyle w:val="ConsPlusNormal"/>
            </w:pPr>
            <w:r>
              <w:t>24674726,13</w:t>
            </w:r>
          </w:p>
        </w:tc>
      </w:tr>
      <w:tr w:rsidR="00AD2001">
        <w:tc>
          <w:tcPr>
            <w:tcW w:w="5896" w:type="dxa"/>
          </w:tcPr>
          <w:p w:rsidR="00AD2001" w:rsidRDefault="00AD2001">
            <w:pPr>
              <w:pStyle w:val="ConsPlusNormal"/>
            </w:pPr>
            <w:r>
              <w:t>Органы юстиции</w:t>
            </w:r>
          </w:p>
        </w:tc>
        <w:tc>
          <w:tcPr>
            <w:tcW w:w="567" w:type="dxa"/>
          </w:tcPr>
          <w:p w:rsidR="00AD2001" w:rsidRDefault="00AD2001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AD2001" w:rsidRDefault="00AD2001">
            <w:pPr>
              <w:pStyle w:val="ConsPlusNormal"/>
            </w:pPr>
            <w:r>
              <w:t>04</w:t>
            </w:r>
          </w:p>
        </w:tc>
        <w:tc>
          <w:tcPr>
            <w:tcW w:w="1984" w:type="dxa"/>
          </w:tcPr>
          <w:p w:rsidR="00AD2001" w:rsidRDefault="00AD2001">
            <w:pPr>
              <w:pStyle w:val="ConsPlusNormal"/>
            </w:pPr>
            <w:r>
              <w:t>6219500,00</w:t>
            </w:r>
          </w:p>
        </w:tc>
      </w:tr>
      <w:tr w:rsidR="00AD2001">
        <w:tc>
          <w:tcPr>
            <w:tcW w:w="5896" w:type="dxa"/>
          </w:tcPr>
          <w:p w:rsidR="00AD2001" w:rsidRDefault="00AD2001">
            <w:pPr>
              <w:pStyle w:val="ConsPlusNormal"/>
            </w:pPr>
            <w: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</w:tcPr>
          <w:p w:rsidR="00AD2001" w:rsidRDefault="00AD2001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AD2001" w:rsidRDefault="00AD2001">
            <w:pPr>
              <w:pStyle w:val="ConsPlusNormal"/>
            </w:pPr>
            <w:r>
              <w:t>09</w:t>
            </w:r>
          </w:p>
        </w:tc>
        <w:tc>
          <w:tcPr>
            <w:tcW w:w="1984" w:type="dxa"/>
          </w:tcPr>
          <w:p w:rsidR="00AD2001" w:rsidRDefault="00AD2001">
            <w:pPr>
              <w:pStyle w:val="ConsPlusNormal"/>
            </w:pPr>
            <w:r>
              <w:t>15908926,13</w:t>
            </w:r>
          </w:p>
        </w:tc>
      </w:tr>
      <w:tr w:rsidR="00AD2001">
        <w:tc>
          <w:tcPr>
            <w:tcW w:w="5896" w:type="dxa"/>
          </w:tcPr>
          <w:p w:rsidR="00AD2001" w:rsidRDefault="00AD2001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</w:tcPr>
          <w:p w:rsidR="00AD2001" w:rsidRDefault="00AD2001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AD2001" w:rsidRDefault="00AD2001">
            <w:pPr>
              <w:pStyle w:val="ConsPlusNormal"/>
            </w:pPr>
            <w:r>
              <w:t>14</w:t>
            </w:r>
          </w:p>
        </w:tc>
        <w:tc>
          <w:tcPr>
            <w:tcW w:w="1984" w:type="dxa"/>
          </w:tcPr>
          <w:p w:rsidR="00AD2001" w:rsidRDefault="00AD2001">
            <w:pPr>
              <w:pStyle w:val="ConsPlusNormal"/>
            </w:pPr>
            <w:r>
              <w:t>2546300,00</w:t>
            </w:r>
          </w:p>
        </w:tc>
      </w:tr>
      <w:tr w:rsidR="00AD2001">
        <w:tc>
          <w:tcPr>
            <w:tcW w:w="5896" w:type="dxa"/>
          </w:tcPr>
          <w:p w:rsidR="00AD2001" w:rsidRDefault="00AD2001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567" w:type="dxa"/>
          </w:tcPr>
          <w:p w:rsidR="00AD2001" w:rsidRDefault="00AD2001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AD2001" w:rsidRDefault="00AD2001">
            <w:pPr>
              <w:pStyle w:val="ConsPlusNormal"/>
            </w:pPr>
            <w:r>
              <w:t>00</w:t>
            </w:r>
          </w:p>
        </w:tc>
        <w:tc>
          <w:tcPr>
            <w:tcW w:w="1984" w:type="dxa"/>
          </w:tcPr>
          <w:p w:rsidR="00AD2001" w:rsidRDefault="00AD2001">
            <w:pPr>
              <w:pStyle w:val="ConsPlusNormal"/>
            </w:pPr>
            <w:r>
              <w:t>225332596,38</w:t>
            </w:r>
          </w:p>
        </w:tc>
      </w:tr>
      <w:tr w:rsidR="00AD2001">
        <w:tc>
          <w:tcPr>
            <w:tcW w:w="5896" w:type="dxa"/>
          </w:tcPr>
          <w:p w:rsidR="00AD2001" w:rsidRDefault="00AD2001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567" w:type="dxa"/>
          </w:tcPr>
          <w:p w:rsidR="00AD2001" w:rsidRDefault="00AD2001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AD2001" w:rsidRDefault="00AD2001">
            <w:pPr>
              <w:pStyle w:val="ConsPlusNormal"/>
            </w:pPr>
            <w:r>
              <w:t>01</w:t>
            </w:r>
          </w:p>
        </w:tc>
        <w:tc>
          <w:tcPr>
            <w:tcW w:w="1984" w:type="dxa"/>
          </w:tcPr>
          <w:p w:rsidR="00AD2001" w:rsidRDefault="00AD2001">
            <w:pPr>
              <w:pStyle w:val="ConsPlusNormal"/>
            </w:pPr>
            <w:r>
              <w:t>6001800,00</w:t>
            </w:r>
          </w:p>
        </w:tc>
      </w:tr>
      <w:tr w:rsidR="00AD2001">
        <w:tc>
          <w:tcPr>
            <w:tcW w:w="5896" w:type="dxa"/>
          </w:tcPr>
          <w:p w:rsidR="00AD2001" w:rsidRDefault="00AD2001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567" w:type="dxa"/>
          </w:tcPr>
          <w:p w:rsidR="00AD2001" w:rsidRDefault="00AD2001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AD2001" w:rsidRDefault="00AD2001">
            <w:pPr>
              <w:pStyle w:val="ConsPlusNormal"/>
            </w:pPr>
            <w:r>
              <w:t>05</w:t>
            </w:r>
          </w:p>
        </w:tc>
        <w:tc>
          <w:tcPr>
            <w:tcW w:w="1984" w:type="dxa"/>
          </w:tcPr>
          <w:p w:rsidR="00AD2001" w:rsidRDefault="00AD2001">
            <w:pPr>
              <w:pStyle w:val="ConsPlusNormal"/>
            </w:pPr>
            <w:r>
              <w:t>33163500,00</w:t>
            </w:r>
          </w:p>
        </w:tc>
      </w:tr>
      <w:tr w:rsidR="00AD2001">
        <w:tc>
          <w:tcPr>
            <w:tcW w:w="5896" w:type="dxa"/>
          </w:tcPr>
          <w:p w:rsidR="00AD2001" w:rsidRDefault="00AD2001">
            <w:pPr>
              <w:pStyle w:val="ConsPlusNormal"/>
            </w:pPr>
            <w:r>
              <w:t>Транспорт</w:t>
            </w:r>
          </w:p>
        </w:tc>
        <w:tc>
          <w:tcPr>
            <w:tcW w:w="567" w:type="dxa"/>
          </w:tcPr>
          <w:p w:rsidR="00AD2001" w:rsidRDefault="00AD2001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AD2001" w:rsidRDefault="00AD2001">
            <w:pPr>
              <w:pStyle w:val="ConsPlusNormal"/>
            </w:pPr>
            <w:r>
              <w:t>08</w:t>
            </w:r>
          </w:p>
        </w:tc>
        <w:tc>
          <w:tcPr>
            <w:tcW w:w="1984" w:type="dxa"/>
          </w:tcPr>
          <w:p w:rsidR="00AD2001" w:rsidRDefault="00AD2001">
            <w:pPr>
              <w:pStyle w:val="ConsPlusNormal"/>
            </w:pPr>
            <w:r>
              <w:t>67611231,38</w:t>
            </w:r>
          </w:p>
        </w:tc>
      </w:tr>
      <w:tr w:rsidR="00AD2001">
        <w:tc>
          <w:tcPr>
            <w:tcW w:w="5896" w:type="dxa"/>
          </w:tcPr>
          <w:p w:rsidR="00AD2001" w:rsidRDefault="00AD2001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567" w:type="dxa"/>
          </w:tcPr>
          <w:p w:rsidR="00AD2001" w:rsidRDefault="00AD2001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AD2001" w:rsidRDefault="00AD2001">
            <w:pPr>
              <w:pStyle w:val="ConsPlusNormal"/>
            </w:pPr>
            <w:r>
              <w:t>09</w:t>
            </w:r>
          </w:p>
        </w:tc>
        <w:tc>
          <w:tcPr>
            <w:tcW w:w="1984" w:type="dxa"/>
          </w:tcPr>
          <w:p w:rsidR="00AD2001" w:rsidRDefault="00AD2001">
            <w:pPr>
              <w:pStyle w:val="ConsPlusNormal"/>
            </w:pPr>
            <w:r>
              <w:t>85416450,00</w:t>
            </w:r>
          </w:p>
        </w:tc>
      </w:tr>
      <w:tr w:rsidR="00AD2001">
        <w:tc>
          <w:tcPr>
            <w:tcW w:w="5896" w:type="dxa"/>
          </w:tcPr>
          <w:p w:rsidR="00AD2001" w:rsidRDefault="00AD2001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567" w:type="dxa"/>
          </w:tcPr>
          <w:p w:rsidR="00AD2001" w:rsidRDefault="00AD2001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AD2001" w:rsidRDefault="00AD2001">
            <w:pPr>
              <w:pStyle w:val="ConsPlusNormal"/>
            </w:pPr>
            <w:r>
              <w:t>10</w:t>
            </w:r>
          </w:p>
        </w:tc>
        <w:tc>
          <w:tcPr>
            <w:tcW w:w="1984" w:type="dxa"/>
          </w:tcPr>
          <w:p w:rsidR="00AD2001" w:rsidRDefault="00AD2001">
            <w:pPr>
              <w:pStyle w:val="ConsPlusNormal"/>
            </w:pPr>
            <w:r>
              <w:t>11484915,00</w:t>
            </w:r>
          </w:p>
        </w:tc>
      </w:tr>
      <w:tr w:rsidR="00AD2001">
        <w:tc>
          <w:tcPr>
            <w:tcW w:w="5896" w:type="dxa"/>
          </w:tcPr>
          <w:p w:rsidR="00AD2001" w:rsidRDefault="00AD2001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567" w:type="dxa"/>
          </w:tcPr>
          <w:p w:rsidR="00AD2001" w:rsidRDefault="00AD2001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AD2001" w:rsidRDefault="00AD2001">
            <w:pPr>
              <w:pStyle w:val="ConsPlusNormal"/>
            </w:pPr>
            <w:r>
              <w:t>12</w:t>
            </w:r>
          </w:p>
        </w:tc>
        <w:tc>
          <w:tcPr>
            <w:tcW w:w="1984" w:type="dxa"/>
          </w:tcPr>
          <w:p w:rsidR="00AD2001" w:rsidRDefault="00AD2001">
            <w:pPr>
              <w:pStyle w:val="ConsPlusNormal"/>
            </w:pPr>
            <w:r>
              <w:t>21654700,00</w:t>
            </w:r>
          </w:p>
        </w:tc>
      </w:tr>
      <w:tr w:rsidR="00AD2001">
        <w:tc>
          <w:tcPr>
            <w:tcW w:w="5896" w:type="dxa"/>
          </w:tcPr>
          <w:p w:rsidR="00AD2001" w:rsidRDefault="00AD2001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567" w:type="dxa"/>
          </w:tcPr>
          <w:p w:rsidR="00AD2001" w:rsidRDefault="00AD2001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AD2001" w:rsidRDefault="00AD2001">
            <w:pPr>
              <w:pStyle w:val="ConsPlusNormal"/>
            </w:pPr>
            <w:r>
              <w:t>00</w:t>
            </w:r>
          </w:p>
        </w:tc>
        <w:tc>
          <w:tcPr>
            <w:tcW w:w="1984" w:type="dxa"/>
          </w:tcPr>
          <w:p w:rsidR="00AD2001" w:rsidRDefault="00AD2001">
            <w:pPr>
              <w:pStyle w:val="ConsPlusNormal"/>
            </w:pPr>
            <w:r>
              <w:t>908222510,90</w:t>
            </w:r>
          </w:p>
        </w:tc>
      </w:tr>
      <w:tr w:rsidR="00AD2001">
        <w:tc>
          <w:tcPr>
            <w:tcW w:w="5896" w:type="dxa"/>
          </w:tcPr>
          <w:p w:rsidR="00AD2001" w:rsidRDefault="00AD2001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567" w:type="dxa"/>
          </w:tcPr>
          <w:p w:rsidR="00AD2001" w:rsidRDefault="00AD2001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AD2001" w:rsidRDefault="00AD2001">
            <w:pPr>
              <w:pStyle w:val="ConsPlusNormal"/>
            </w:pPr>
            <w:r>
              <w:t>01</w:t>
            </w:r>
          </w:p>
        </w:tc>
        <w:tc>
          <w:tcPr>
            <w:tcW w:w="1984" w:type="dxa"/>
          </w:tcPr>
          <w:p w:rsidR="00AD2001" w:rsidRDefault="00AD2001">
            <w:pPr>
              <w:pStyle w:val="ConsPlusNormal"/>
            </w:pPr>
            <w:r>
              <w:t>405518869,77</w:t>
            </w:r>
          </w:p>
        </w:tc>
      </w:tr>
      <w:tr w:rsidR="00AD2001">
        <w:tc>
          <w:tcPr>
            <w:tcW w:w="5896" w:type="dxa"/>
          </w:tcPr>
          <w:p w:rsidR="00AD2001" w:rsidRDefault="00AD2001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567" w:type="dxa"/>
          </w:tcPr>
          <w:p w:rsidR="00AD2001" w:rsidRDefault="00AD2001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AD2001" w:rsidRDefault="00AD2001">
            <w:pPr>
              <w:pStyle w:val="ConsPlusNormal"/>
            </w:pPr>
            <w:r>
              <w:t>02</w:t>
            </w:r>
          </w:p>
        </w:tc>
        <w:tc>
          <w:tcPr>
            <w:tcW w:w="1984" w:type="dxa"/>
          </w:tcPr>
          <w:p w:rsidR="00AD2001" w:rsidRDefault="00AD2001">
            <w:pPr>
              <w:pStyle w:val="ConsPlusNormal"/>
            </w:pPr>
            <w:r>
              <w:t>295546596,32</w:t>
            </w:r>
          </w:p>
        </w:tc>
      </w:tr>
      <w:tr w:rsidR="00AD2001">
        <w:tc>
          <w:tcPr>
            <w:tcW w:w="5896" w:type="dxa"/>
          </w:tcPr>
          <w:p w:rsidR="00AD2001" w:rsidRDefault="00AD2001">
            <w:pPr>
              <w:pStyle w:val="ConsPlusNormal"/>
            </w:pPr>
            <w:r>
              <w:t>Благоустройство</w:t>
            </w:r>
          </w:p>
        </w:tc>
        <w:tc>
          <w:tcPr>
            <w:tcW w:w="567" w:type="dxa"/>
          </w:tcPr>
          <w:p w:rsidR="00AD2001" w:rsidRDefault="00AD2001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AD2001" w:rsidRDefault="00AD2001">
            <w:pPr>
              <w:pStyle w:val="ConsPlusNormal"/>
            </w:pPr>
            <w:r>
              <w:t>03</w:t>
            </w:r>
          </w:p>
        </w:tc>
        <w:tc>
          <w:tcPr>
            <w:tcW w:w="1984" w:type="dxa"/>
          </w:tcPr>
          <w:p w:rsidR="00AD2001" w:rsidRDefault="00AD2001">
            <w:pPr>
              <w:pStyle w:val="ConsPlusNormal"/>
            </w:pPr>
            <w:r>
              <w:t>207124144,81</w:t>
            </w:r>
          </w:p>
        </w:tc>
      </w:tr>
      <w:tr w:rsidR="00AD2001">
        <w:tc>
          <w:tcPr>
            <w:tcW w:w="5896" w:type="dxa"/>
          </w:tcPr>
          <w:p w:rsidR="00AD2001" w:rsidRDefault="00AD2001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567" w:type="dxa"/>
          </w:tcPr>
          <w:p w:rsidR="00AD2001" w:rsidRDefault="00AD2001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AD2001" w:rsidRDefault="00AD2001">
            <w:pPr>
              <w:pStyle w:val="ConsPlusNormal"/>
            </w:pPr>
            <w:r>
              <w:t>05</w:t>
            </w:r>
          </w:p>
        </w:tc>
        <w:tc>
          <w:tcPr>
            <w:tcW w:w="1984" w:type="dxa"/>
          </w:tcPr>
          <w:p w:rsidR="00AD2001" w:rsidRDefault="00AD2001">
            <w:pPr>
              <w:pStyle w:val="ConsPlusNormal"/>
            </w:pPr>
            <w:r>
              <w:t>32900,00</w:t>
            </w:r>
          </w:p>
        </w:tc>
      </w:tr>
      <w:tr w:rsidR="00AD2001">
        <w:tc>
          <w:tcPr>
            <w:tcW w:w="5896" w:type="dxa"/>
          </w:tcPr>
          <w:p w:rsidR="00AD2001" w:rsidRDefault="00AD2001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567" w:type="dxa"/>
          </w:tcPr>
          <w:p w:rsidR="00AD2001" w:rsidRDefault="00AD2001">
            <w:pPr>
              <w:pStyle w:val="ConsPlusNormal"/>
            </w:pPr>
            <w:r>
              <w:t>06</w:t>
            </w:r>
          </w:p>
        </w:tc>
        <w:tc>
          <w:tcPr>
            <w:tcW w:w="624" w:type="dxa"/>
          </w:tcPr>
          <w:p w:rsidR="00AD2001" w:rsidRDefault="00AD2001">
            <w:pPr>
              <w:pStyle w:val="ConsPlusNormal"/>
            </w:pPr>
            <w:r>
              <w:t>00</w:t>
            </w:r>
          </w:p>
        </w:tc>
        <w:tc>
          <w:tcPr>
            <w:tcW w:w="1984" w:type="dxa"/>
          </w:tcPr>
          <w:p w:rsidR="00AD2001" w:rsidRDefault="00AD2001">
            <w:pPr>
              <w:pStyle w:val="ConsPlusNormal"/>
            </w:pPr>
            <w:r>
              <w:t>31653112,25</w:t>
            </w:r>
          </w:p>
        </w:tc>
      </w:tr>
      <w:tr w:rsidR="00AD2001">
        <w:tc>
          <w:tcPr>
            <w:tcW w:w="5896" w:type="dxa"/>
          </w:tcPr>
          <w:p w:rsidR="00AD2001" w:rsidRDefault="00AD2001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567" w:type="dxa"/>
          </w:tcPr>
          <w:p w:rsidR="00AD2001" w:rsidRDefault="00AD2001">
            <w:pPr>
              <w:pStyle w:val="ConsPlusNormal"/>
            </w:pPr>
            <w:r>
              <w:t>06</w:t>
            </w:r>
          </w:p>
        </w:tc>
        <w:tc>
          <w:tcPr>
            <w:tcW w:w="624" w:type="dxa"/>
          </w:tcPr>
          <w:p w:rsidR="00AD2001" w:rsidRDefault="00AD2001">
            <w:pPr>
              <w:pStyle w:val="ConsPlusNormal"/>
            </w:pPr>
            <w:r>
              <w:t>05</w:t>
            </w:r>
          </w:p>
        </w:tc>
        <w:tc>
          <w:tcPr>
            <w:tcW w:w="1984" w:type="dxa"/>
          </w:tcPr>
          <w:p w:rsidR="00AD2001" w:rsidRDefault="00AD2001">
            <w:pPr>
              <w:pStyle w:val="ConsPlusNormal"/>
            </w:pPr>
            <w:r>
              <w:t>31653112,25</w:t>
            </w:r>
          </w:p>
        </w:tc>
      </w:tr>
      <w:tr w:rsidR="00AD2001">
        <w:tc>
          <w:tcPr>
            <w:tcW w:w="5896" w:type="dxa"/>
          </w:tcPr>
          <w:p w:rsidR="00AD2001" w:rsidRDefault="00AD2001">
            <w:pPr>
              <w:pStyle w:val="ConsPlusNormal"/>
            </w:pPr>
            <w:r>
              <w:t>ОБРАЗОВАНИЕ</w:t>
            </w:r>
          </w:p>
        </w:tc>
        <w:tc>
          <w:tcPr>
            <w:tcW w:w="567" w:type="dxa"/>
          </w:tcPr>
          <w:p w:rsidR="00AD2001" w:rsidRDefault="00AD2001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AD2001" w:rsidRDefault="00AD2001">
            <w:pPr>
              <w:pStyle w:val="ConsPlusNormal"/>
            </w:pPr>
            <w:r>
              <w:t>00</w:t>
            </w:r>
          </w:p>
        </w:tc>
        <w:tc>
          <w:tcPr>
            <w:tcW w:w="1984" w:type="dxa"/>
          </w:tcPr>
          <w:p w:rsidR="00AD2001" w:rsidRDefault="00AD2001">
            <w:pPr>
              <w:pStyle w:val="ConsPlusNormal"/>
            </w:pPr>
            <w:r>
              <w:t>2505919496,62</w:t>
            </w:r>
          </w:p>
        </w:tc>
      </w:tr>
      <w:tr w:rsidR="00AD2001">
        <w:tc>
          <w:tcPr>
            <w:tcW w:w="5896" w:type="dxa"/>
          </w:tcPr>
          <w:p w:rsidR="00AD2001" w:rsidRDefault="00AD2001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567" w:type="dxa"/>
          </w:tcPr>
          <w:p w:rsidR="00AD2001" w:rsidRDefault="00AD2001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AD2001" w:rsidRDefault="00AD2001">
            <w:pPr>
              <w:pStyle w:val="ConsPlusNormal"/>
            </w:pPr>
            <w:r>
              <w:t>01</w:t>
            </w:r>
          </w:p>
        </w:tc>
        <w:tc>
          <w:tcPr>
            <w:tcW w:w="1984" w:type="dxa"/>
          </w:tcPr>
          <w:p w:rsidR="00AD2001" w:rsidRDefault="00AD2001">
            <w:pPr>
              <w:pStyle w:val="ConsPlusNormal"/>
            </w:pPr>
            <w:r>
              <w:t>707602304,24</w:t>
            </w:r>
          </w:p>
        </w:tc>
      </w:tr>
      <w:tr w:rsidR="00AD2001">
        <w:tc>
          <w:tcPr>
            <w:tcW w:w="5896" w:type="dxa"/>
          </w:tcPr>
          <w:p w:rsidR="00AD2001" w:rsidRDefault="00AD2001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567" w:type="dxa"/>
          </w:tcPr>
          <w:p w:rsidR="00AD2001" w:rsidRDefault="00AD2001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AD2001" w:rsidRDefault="00AD2001">
            <w:pPr>
              <w:pStyle w:val="ConsPlusNormal"/>
            </w:pPr>
            <w:r>
              <w:t>02</w:t>
            </w:r>
          </w:p>
        </w:tc>
        <w:tc>
          <w:tcPr>
            <w:tcW w:w="1984" w:type="dxa"/>
          </w:tcPr>
          <w:p w:rsidR="00AD2001" w:rsidRDefault="00AD2001">
            <w:pPr>
              <w:pStyle w:val="ConsPlusNormal"/>
            </w:pPr>
            <w:r>
              <w:t>1500561400,00</w:t>
            </w:r>
          </w:p>
        </w:tc>
      </w:tr>
      <w:tr w:rsidR="00AD2001">
        <w:tc>
          <w:tcPr>
            <w:tcW w:w="5896" w:type="dxa"/>
          </w:tcPr>
          <w:p w:rsidR="00AD2001" w:rsidRDefault="00AD2001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567" w:type="dxa"/>
          </w:tcPr>
          <w:p w:rsidR="00AD2001" w:rsidRDefault="00AD2001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AD2001" w:rsidRDefault="00AD2001">
            <w:pPr>
              <w:pStyle w:val="ConsPlusNormal"/>
            </w:pPr>
            <w:r>
              <w:t>03</w:t>
            </w:r>
          </w:p>
        </w:tc>
        <w:tc>
          <w:tcPr>
            <w:tcW w:w="1984" w:type="dxa"/>
          </w:tcPr>
          <w:p w:rsidR="00AD2001" w:rsidRDefault="00AD2001">
            <w:pPr>
              <w:pStyle w:val="ConsPlusNormal"/>
            </w:pPr>
            <w:r>
              <w:t>130103999,28</w:t>
            </w:r>
          </w:p>
        </w:tc>
      </w:tr>
      <w:tr w:rsidR="00AD2001">
        <w:tc>
          <w:tcPr>
            <w:tcW w:w="5896" w:type="dxa"/>
          </w:tcPr>
          <w:p w:rsidR="00AD2001" w:rsidRDefault="00AD2001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567" w:type="dxa"/>
          </w:tcPr>
          <w:p w:rsidR="00AD2001" w:rsidRDefault="00AD2001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AD2001" w:rsidRDefault="00AD2001">
            <w:pPr>
              <w:pStyle w:val="ConsPlusNormal"/>
            </w:pPr>
            <w:r>
              <w:t>07</w:t>
            </w:r>
          </w:p>
        </w:tc>
        <w:tc>
          <w:tcPr>
            <w:tcW w:w="1984" w:type="dxa"/>
          </w:tcPr>
          <w:p w:rsidR="00AD2001" w:rsidRDefault="00AD2001">
            <w:pPr>
              <w:pStyle w:val="ConsPlusNormal"/>
            </w:pPr>
            <w:r>
              <w:t>83368614,00</w:t>
            </w:r>
          </w:p>
        </w:tc>
      </w:tr>
      <w:tr w:rsidR="00AD2001">
        <w:tc>
          <w:tcPr>
            <w:tcW w:w="5896" w:type="dxa"/>
          </w:tcPr>
          <w:p w:rsidR="00AD2001" w:rsidRDefault="00AD2001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567" w:type="dxa"/>
          </w:tcPr>
          <w:p w:rsidR="00AD2001" w:rsidRDefault="00AD2001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AD2001" w:rsidRDefault="00AD2001">
            <w:pPr>
              <w:pStyle w:val="ConsPlusNormal"/>
            </w:pPr>
            <w:r>
              <w:t>09</w:t>
            </w:r>
          </w:p>
        </w:tc>
        <w:tc>
          <w:tcPr>
            <w:tcW w:w="1984" w:type="dxa"/>
          </w:tcPr>
          <w:p w:rsidR="00AD2001" w:rsidRDefault="00AD2001">
            <w:pPr>
              <w:pStyle w:val="ConsPlusNormal"/>
            </w:pPr>
            <w:r>
              <w:t>84283179,10</w:t>
            </w:r>
          </w:p>
        </w:tc>
      </w:tr>
      <w:tr w:rsidR="00AD2001">
        <w:tc>
          <w:tcPr>
            <w:tcW w:w="5896" w:type="dxa"/>
          </w:tcPr>
          <w:p w:rsidR="00AD2001" w:rsidRDefault="00AD2001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567" w:type="dxa"/>
          </w:tcPr>
          <w:p w:rsidR="00AD2001" w:rsidRDefault="00AD2001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AD2001" w:rsidRDefault="00AD2001">
            <w:pPr>
              <w:pStyle w:val="ConsPlusNormal"/>
            </w:pPr>
            <w:r>
              <w:t>00</w:t>
            </w:r>
          </w:p>
        </w:tc>
        <w:tc>
          <w:tcPr>
            <w:tcW w:w="1984" w:type="dxa"/>
          </w:tcPr>
          <w:p w:rsidR="00AD2001" w:rsidRDefault="00AD2001">
            <w:pPr>
              <w:pStyle w:val="ConsPlusNormal"/>
            </w:pPr>
            <w:r>
              <w:t>129211258,77</w:t>
            </w:r>
          </w:p>
        </w:tc>
      </w:tr>
      <w:tr w:rsidR="00AD2001">
        <w:tc>
          <w:tcPr>
            <w:tcW w:w="5896" w:type="dxa"/>
          </w:tcPr>
          <w:p w:rsidR="00AD2001" w:rsidRDefault="00AD2001">
            <w:pPr>
              <w:pStyle w:val="ConsPlusNormal"/>
            </w:pPr>
            <w:r>
              <w:t>Культура</w:t>
            </w:r>
          </w:p>
        </w:tc>
        <w:tc>
          <w:tcPr>
            <w:tcW w:w="567" w:type="dxa"/>
          </w:tcPr>
          <w:p w:rsidR="00AD2001" w:rsidRDefault="00AD2001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AD2001" w:rsidRDefault="00AD2001">
            <w:pPr>
              <w:pStyle w:val="ConsPlusNormal"/>
            </w:pPr>
            <w:r>
              <w:t>01</w:t>
            </w:r>
          </w:p>
        </w:tc>
        <w:tc>
          <w:tcPr>
            <w:tcW w:w="1984" w:type="dxa"/>
          </w:tcPr>
          <w:p w:rsidR="00AD2001" w:rsidRDefault="00AD2001">
            <w:pPr>
              <w:pStyle w:val="ConsPlusNormal"/>
            </w:pPr>
            <w:r>
              <w:t>115346400,00</w:t>
            </w:r>
          </w:p>
        </w:tc>
      </w:tr>
      <w:tr w:rsidR="00AD2001">
        <w:tc>
          <w:tcPr>
            <w:tcW w:w="5896" w:type="dxa"/>
          </w:tcPr>
          <w:p w:rsidR="00AD2001" w:rsidRDefault="00AD2001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567" w:type="dxa"/>
          </w:tcPr>
          <w:p w:rsidR="00AD2001" w:rsidRDefault="00AD2001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AD2001" w:rsidRDefault="00AD2001">
            <w:pPr>
              <w:pStyle w:val="ConsPlusNormal"/>
            </w:pPr>
            <w:r>
              <w:t>04</w:t>
            </w:r>
          </w:p>
        </w:tc>
        <w:tc>
          <w:tcPr>
            <w:tcW w:w="1984" w:type="dxa"/>
          </w:tcPr>
          <w:p w:rsidR="00AD2001" w:rsidRDefault="00AD2001">
            <w:pPr>
              <w:pStyle w:val="ConsPlusNormal"/>
            </w:pPr>
            <w:r>
              <w:t>13864858,77</w:t>
            </w:r>
          </w:p>
        </w:tc>
      </w:tr>
      <w:tr w:rsidR="00AD2001">
        <w:tc>
          <w:tcPr>
            <w:tcW w:w="5896" w:type="dxa"/>
          </w:tcPr>
          <w:p w:rsidR="00AD2001" w:rsidRDefault="00AD2001">
            <w:pPr>
              <w:pStyle w:val="ConsPlusNormal"/>
            </w:pPr>
            <w:r>
              <w:t>ЗДРАВООХРАНЕНИЕ</w:t>
            </w:r>
          </w:p>
        </w:tc>
        <w:tc>
          <w:tcPr>
            <w:tcW w:w="567" w:type="dxa"/>
          </w:tcPr>
          <w:p w:rsidR="00AD2001" w:rsidRDefault="00AD2001">
            <w:pPr>
              <w:pStyle w:val="ConsPlusNormal"/>
            </w:pPr>
            <w:r>
              <w:t>09</w:t>
            </w:r>
          </w:p>
        </w:tc>
        <w:tc>
          <w:tcPr>
            <w:tcW w:w="624" w:type="dxa"/>
          </w:tcPr>
          <w:p w:rsidR="00AD2001" w:rsidRDefault="00AD2001">
            <w:pPr>
              <w:pStyle w:val="ConsPlusNormal"/>
            </w:pPr>
            <w:r>
              <w:t>00</w:t>
            </w:r>
          </w:p>
        </w:tc>
        <w:tc>
          <w:tcPr>
            <w:tcW w:w="1984" w:type="dxa"/>
          </w:tcPr>
          <w:p w:rsidR="00AD2001" w:rsidRDefault="00AD2001">
            <w:pPr>
              <w:pStyle w:val="ConsPlusNormal"/>
            </w:pPr>
            <w:r>
              <w:t>604600,00</w:t>
            </w:r>
          </w:p>
        </w:tc>
      </w:tr>
      <w:tr w:rsidR="00AD2001">
        <w:tc>
          <w:tcPr>
            <w:tcW w:w="5896" w:type="dxa"/>
          </w:tcPr>
          <w:p w:rsidR="00AD2001" w:rsidRDefault="00AD2001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567" w:type="dxa"/>
          </w:tcPr>
          <w:p w:rsidR="00AD2001" w:rsidRDefault="00AD2001">
            <w:pPr>
              <w:pStyle w:val="ConsPlusNormal"/>
            </w:pPr>
            <w:r>
              <w:t>09</w:t>
            </w:r>
          </w:p>
        </w:tc>
        <w:tc>
          <w:tcPr>
            <w:tcW w:w="624" w:type="dxa"/>
          </w:tcPr>
          <w:p w:rsidR="00AD2001" w:rsidRDefault="00AD2001">
            <w:pPr>
              <w:pStyle w:val="ConsPlusNormal"/>
            </w:pPr>
            <w:r>
              <w:t>09</w:t>
            </w:r>
          </w:p>
        </w:tc>
        <w:tc>
          <w:tcPr>
            <w:tcW w:w="1984" w:type="dxa"/>
          </w:tcPr>
          <w:p w:rsidR="00AD2001" w:rsidRDefault="00AD2001">
            <w:pPr>
              <w:pStyle w:val="ConsPlusNormal"/>
            </w:pPr>
            <w:r>
              <w:t>604600,00</w:t>
            </w:r>
          </w:p>
        </w:tc>
      </w:tr>
      <w:tr w:rsidR="00AD2001">
        <w:tc>
          <w:tcPr>
            <w:tcW w:w="5896" w:type="dxa"/>
          </w:tcPr>
          <w:p w:rsidR="00AD2001" w:rsidRDefault="00AD2001">
            <w:pPr>
              <w:pStyle w:val="ConsPlusNormal"/>
            </w:pPr>
            <w:r>
              <w:lastRenderedPageBreak/>
              <w:t>СОЦИАЛЬНАЯ ПОЛИТИКА</w:t>
            </w:r>
          </w:p>
        </w:tc>
        <w:tc>
          <w:tcPr>
            <w:tcW w:w="567" w:type="dxa"/>
          </w:tcPr>
          <w:p w:rsidR="00AD2001" w:rsidRDefault="00AD2001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AD2001" w:rsidRDefault="00AD2001">
            <w:pPr>
              <w:pStyle w:val="ConsPlusNormal"/>
            </w:pPr>
            <w:r>
              <w:t>00</w:t>
            </w:r>
          </w:p>
        </w:tc>
        <w:tc>
          <w:tcPr>
            <w:tcW w:w="1984" w:type="dxa"/>
          </w:tcPr>
          <w:p w:rsidR="00AD2001" w:rsidRDefault="00AD2001">
            <w:pPr>
              <w:pStyle w:val="ConsPlusNormal"/>
            </w:pPr>
            <w:r>
              <w:t>124600122,00</w:t>
            </w:r>
          </w:p>
        </w:tc>
      </w:tr>
      <w:tr w:rsidR="00AD2001">
        <w:tc>
          <w:tcPr>
            <w:tcW w:w="5896" w:type="dxa"/>
          </w:tcPr>
          <w:p w:rsidR="00AD2001" w:rsidRDefault="00AD2001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567" w:type="dxa"/>
          </w:tcPr>
          <w:p w:rsidR="00AD2001" w:rsidRDefault="00AD2001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AD2001" w:rsidRDefault="00AD2001">
            <w:pPr>
              <w:pStyle w:val="ConsPlusNormal"/>
            </w:pPr>
            <w:r>
              <w:t>01</w:t>
            </w:r>
          </w:p>
        </w:tc>
        <w:tc>
          <w:tcPr>
            <w:tcW w:w="1984" w:type="dxa"/>
          </w:tcPr>
          <w:p w:rsidR="00AD2001" w:rsidRDefault="00AD2001">
            <w:pPr>
              <w:pStyle w:val="ConsPlusNormal"/>
            </w:pPr>
            <w:r>
              <w:t>2775700,00</w:t>
            </w:r>
          </w:p>
        </w:tc>
      </w:tr>
      <w:tr w:rsidR="00AD2001">
        <w:tc>
          <w:tcPr>
            <w:tcW w:w="5896" w:type="dxa"/>
          </w:tcPr>
          <w:p w:rsidR="00AD2001" w:rsidRDefault="00AD2001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567" w:type="dxa"/>
          </w:tcPr>
          <w:p w:rsidR="00AD2001" w:rsidRDefault="00AD2001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AD2001" w:rsidRDefault="00AD2001">
            <w:pPr>
              <w:pStyle w:val="ConsPlusNormal"/>
            </w:pPr>
            <w:r>
              <w:t>03</w:t>
            </w:r>
          </w:p>
        </w:tc>
        <w:tc>
          <w:tcPr>
            <w:tcW w:w="1984" w:type="dxa"/>
          </w:tcPr>
          <w:p w:rsidR="00AD2001" w:rsidRDefault="00AD2001">
            <w:pPr>
              <w:pStyle w:val="ConsPlusNormal"/>
            </w:pPr>
            <w:r>
              <w:t>7106100,00</w:t>
            </w:r>
          </w:p>
        </w:tc>
      </w:tr>
      <w:tr w:rsidR="00AD2001">
        <w:tc>
          <w:tcPr>
            <w:tcW w:w="5896" w:type="dxa"/>
          </w:tcPr>
          <w:p w:rsidR="00AD2001" w:rsidRDefault="00AD2001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567" w:type="dxa"/>
          </w:tcPr>
          <w:p w:rsidR="00AD2001" w:rsidRDefault="00AD2001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AD2001" w:rsidRDefault="00AD2001">
            <w:pPr>
              <w:pStyle w:val="ConsPlusNormal"/>
            </w:pPr>
            <w:r>
              <w:t>04</w:t>
            </w:r>
          </w:p>
        </w:tc>
        <w:tc>
          <w:tcPr>
            <w:tcW w:w="1984" w:type="dxa"/>
          </w:tcPr>
          <w:p w:rsidR="00AD2001" w:rsidRDefault="00AD2001">
            <w:pPr>
              <w:pStyle w:val="ConsPlusNormal"/>
            </w:pPr>
            <w:r>
              <w:t>96884222,00</w:t>
            </w:r>
          </w:p>
        </w:tc>
      </w:tr>
      <w:tr w:rsidR="00AD2001">
        <w:tc>
          <w:tcPr>
            <w:tcW w:w="5896" w:type="dxa"/>
          </w:tcPr>
          <w:p w:rsidR="00AD2001" w:rsidRDefault="00AD2001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567" w:type="dxa"/>
          </w:tcPr>
          <w:p w:rsidR="00AD2001" w:rsidRDefault="00AD2001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AD2001" w:rsidRDefault="00AD2001">
            <w:pPr>
              <w:pStyle w:val="ConsPlusNormal"/>
            </w:pPr>
            <w:r>
              <w:t>06</w:t>
            </w:r>
          </w:p>
        </w:tc>
        <w:tc>
          <w:tcPr>
            <w:tcW w:w="1984" w:type="dxa"/>
          </w:tcPr>
          <w:p w:rsidR="00AD2001" w:rsidRDefault="00AD2001">
            <w:pPr>
              <w:pStyle w:val="ConsPlusNormal"/>
            </w:pPr>
            <w:r>
              <w:t>17834100,00</w:t>
            </w:r>
          </w:p>
        </w:tc>
      </w:tr>
      <w:tr w:rsidR="00AD2001">
        <w:tc>
          <w:tcPr>
            <w:tcW w:w="5896" w:type="dxa"/>
          </w:tcPr>
          <w:p w:rsidR="00AD2001" w:rsidRDefault="00AD2001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567" w:type="dxa"/>
          </w:tcPr>
          <w:p w:rsidR="00AD2001" w:rsidRDefault="00AD2001">
            <w:pPr>
              <w:pStyle w:val="ConsPlusNormal"/>
            </w:pPr>
            <w:r>
              <w:t>11</w:t>
            </w:r>
          </w:p>
        </w:tc>
        <w:tc>
          <w:tcPr>
            <w:tcW w:w="624" w:type="dxa"/>
          </w:tcPr>
          <w:p w:rsidR="00AD2001" w:rsidRDefault="00AD2001">
            <w:pPr>
              <w:pStyle w:val="ConsPlusNormal"/>
            </w:pPr>
            <w:r>
              <w:t>00</w:t>
            </w:r>
          </w:p>
        </w:tc>
        <w:tc>
          <w:tcPr>
            <w:tcW w:w="1984" w:type="dxa"/>
          </w:tcPr>
          <w:p w:rsidR="00AD2001" w:rsidRDefault="00AD2001">
            <w:pPr>
              <w:pStyle w:val="ConsPlusNormal"/>
            </w:pPr>
            <w:r>
              <w:t>78578194,60</w:t>
            </w:r>
          </w:p>
        </w:tc>
      </w:tr>
      <w:tr w:rsidR="00AD2001">
        <w:tc>
          <w:tcPr>
            <w:tcW w:w="5896" w:type="dxa"/>
          </w:tcPr>
          <w:p w:rsidR="00AD2001" w:rsidRDefault="00AD2001">
            <w:pPr>
              <w:pStyle w:val="ConsPlusNormal"/>
            </w:pPr>
            <w:r>
              <w:t>Массовый спорт</w:t>
            </w:r>
          </w:p>
        </w:tc>
        <w:tc>
          <w:tcPr>
            <w:tcW w:w="567" w:type="dxa"/>
          </w:tcPr>
          <w:p w:rsidR="00AD2001" w:rsidRDefault="00AD2001">
            <w:pPr>
              <w:pStyle w:val="ConsPlusNormal"/>
            </w:pPr>
            <w:r>
              <w:t>11</w:t>
            </w:r>
          </w:p>
        </w:tc>
        <w:tc>
          <w:tcPr>
            <w:tcW w:w="624" w:type="dxa"/>
          </w:tcPr>
          <w:p w:rsidR="00AD2001" w:rsidRDefault="00AD2001">
            <w:pPr>
              <w:pStyle w:val="ConsPlusNormal"/>
            </w:pPr>
            <w:r>
              <w:t>02</w:t>
            </w:r>
          </w:p>
        </w:tc>
        <w:tc>
          <w:tcPr>
            <w:tcW w:w="1984" w:type="dxa"/>
          </w:tcPr>
          <w:p w:rsidR="00AD2001" w:rsidRDefault="00AD2001">
            <w:pPr>
              <w:pStyle w:val="ConsPlusNormal"/>
            </w:pPr>
            <w:r>
              <w:t>73653184,00</w:t>
            </w:r>
          </w:p>
        </w:tc>
      </w:tr>
      <w:tr w:rsidR="00AD2001">
        <w:tc>
          <w:tcPr>
            <w:tcW w:w="5896" w:type="dxa"/>
          </w:tcPr>
          <w:p w:rsidR="00AD2001" w:rsidRDefault="00AD2001">
            <w:pPr>
              <w:pStyle w:val="ConsPlusNormal"/>
            </w:pPr>
            <w:r>
              <w:t>Другие вопросы в области физической культуры и спорта</w:t>
            </w:r>
          </w:p>
        </w:tc>
        <w:tc>
          <w:tcPr>
            <w:tcW w:w="567" w:type="dxa"/>
          </w:tcPr>
          <w:p w:rsidR="00AD2001" w:rsidRDefault="00AD2001">
            <w:pPr>
              <w:pStyle w:val="ConsPlusNormal"/>
            </w:pPr>
            <w:r>
              <w:t>11</w:t>
            </w:r>
          </w:p>
        </w:tc>
        <w:tc>
          <w:tcPr>
            <w:tcW w:w="624" w:type="dxa"/>
          </w:tcPr>
          <w:p w:rsidR="00AD2001" w:rsidRDefault="00AD2001">
            <w:pPr>
              <w:pStyle w:val="ConsPlusNormal"/>
            </w:pPr>
            <w:r>
              <w:t>05</w:t>
            </w:r>
          </w:p>
        </w:tc>
        <w:tc>
          <w:tcPr>
            <w:tcW w:w="1984" w:type="dxa"/>
          </w:tcPr>
          <w:p w:rsidR="00AD2001" w:rsidRDefault="00AD2001">
            <w:pPr>
              <w:pStyle w:val="ConsPlusNormal"/>
            </w:pPr>
            <w:r>
              <w:t>4925010,60</w:t>
            </w:r>
          </w:p>
        </w:tc>
      </w:tr>
      <w:tr w:rsidR="00AD2001">
        <w:tc>
          <w:tcPr>
            <w:tcW w:w="5896" w:type="dxa"/>
          </w:tcPr>
          <w:p w:rsidR="00AD2001" w:rsidRDefault="00AD2001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567" w:type="dxa"/>
          </w:tcPr>
          <w:p w:rsidR="00AD2001" w:rsidRDefault="00AD2001">
            <w:pPr>
              <w:pStyle w:val="ConsPlusNormal"/>
            </w:pPr>
            <w:r>
              <w:t>12</w:t>
            </w:r>
          </w:p>
        </w:tc>
        <w:tc>
          <w:tcPr>
            <w:tcW w:w="624" w:type="dxa"/>
          </w:tcPr>
          <w:p w:rsidR="00AD2001" w:rsidRDefault="00AD2001">
            <w:pPr>
              <w:pStyle w:val="ConsPlusNormal"/>
            </w:pPr>
            <w:r>
              <w:t>00</w:t>
            </w:r>
          </w:p>
        </w:tc>
        <w:tc>
          <w:tcPr>
            <w:tcW w:w="1984" w:type="dxa"/>
          </w:tcPr>
          <w:p w:rsidR="00AD2001" w:rsidRDefault="00AD2001">
            <w:pPr>
              <w:pStyle w:val="ConsPlusNormal"/>
            </w:pPr>
            <w:r>
              <w:t>21262963,77</w:t>
            </w:r>
          </w:p>
        </w:tc>
      </w:tr>
      <w:tr w:rsidR="00AD2001">
        <w:tc>
          <w:tcPr>
            <w:tcW w:w="5896" w:type="dxa"/>
          </w:tcPr>
          <w:p w:rsidR="00AD2001" w:rsidRDefault="00AD2001">
            <w:pPr>
              <w:pStyle w:val="ConsPlusNormal"/>
            </w:pPr>
            <w:r>
              <w:t>Периодическая печать и издательства</w:t>
            </w:r>
          </w:p>
        </w:tc>
        <w:tc>
          <w:tcPr>
            <w:tcW w:w="567" w:type="dxa"/>
          </w:tcPr>
          <w:p w:rsidR="00AD2001" w:rsidRDefault="00AD2001">
            <w:pPr>
              <w:pStyle w:val="ConsPlusNormal"/>
            </w:pPr>
            <w:r>
              <w:t>12</w:t>
            </w:r>
          </w:p>
        </w:tc>
        <w:tc>
          <w:tcPr>
            <w:tcW w:w="624" w:type="dxa"/>
          </w:tcPr>
          <w:p w:rsidR="00AD2001" w:rsidRDefault="00AD2001">
            <w:pPr>
              <w:pStyle w:val="ConsPlusNormal"/>
            </w:pPr>
            <w:r>
              <w:t>02</w:t>
            </w:r>
          </w:p>
        </w:tc>
        <w:tc>
          <w:tcPr>
            <w:tcW w:w="1984" w:type="dxa"/>
          </w:tcPr>
          <w:p w:rsidR="00AD2001" w:rsidRDefault="00AD2001">
            <w:pPr>
              <w:pStyle w:val="ConsPlusNormal"/>
            </w:pPr>
            <w:r>
              <w:t>21262963,77</w:t>
            </w:r>
          </w:p>
        </w:tc>
      </w:tr>
      <w:tr w:rsidR="00AD2001">
        <w:tc>
          <w:tcPr>
            <w:tcW w:w="5896" w:type="dxa"/>
          </w:tcPr>
          <w:p w:rsidR="00AD2001" w:rsidRDefault="00AD2001">
            <w:pPr>
              <w:pStyle w:val="ConsPlusNormal"/>
            </w:pPr>
            <w:r>
              <w:t>ОБСЛУЖИВАНИЕ ГОСУДАРСТВЕННОГО И МУНИЦИПАЛЬНОГО ДОЛГА</w:t>
            </w:r>
          </w:p>
        </w:tc>
        <w:tc>
          <w:tcPr>
            <w:tcW w:w="567" w:type="dxa"/>
          </w:tcPr>
          <w:p w:rsidR="00AD2001" w:rsidRDefault="00AD2001">
            <w:pPr>
              <w:pStyle w:val="ConsPlusNormal"/>
            </w:pPr>
            <w:r>
              <w:t>13</w:t>
            </w:r>
          </w:p>
        </w:tc>
        <w:tc>
          <w:tcPr>
            <w:tcW w:w="624" w:type="dxa"/>
          </w:tcPr>
          <w:p w:rsidR="00AD2001" w:rsidRDefault="00AD2001">
            <w:pPr>
              <w:pStyle w:val="ConsPlusNormal"/>
            </w:pPr>
            <w:r>
              <w:t>00</w:t>
            </w:r>
          </w:p>
        </w:tc>
        <w:tc>
          <w:tcPr>
            <w:tcW w:w="1984" w:type="dxa"/>
          </w:tcPr>
          <w:p w:rsidR="00AD2001" w:rsidRDefault="00AD2001">
            <w:pPr>
              <w:pStyle w:val="ConsPlusNormal"/>
            </w:pPr>
            <w:r>
              <w:t>173000,00</w:t>
            </w:r>
          </w:p>
        </w:tc>
      </w:tr>
      <w:tr w:rsidR="00AD2001">
        <w:tc>
          <w:tcPr>
            <w:tcW w:w="5896" w:type="dxa"/>
          </w:tcPr>
          <w:p w:rsidR="00AD2001" w:rsidRDefault="00AD2001">
            <w:pPr>
              <w:pStyle w:val="ConsPlusNormal"/>
            </w:pPr>
            <w: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</w:tcPr>
          <w:p w:rsidR="00AD2001" w:rsidRDefault="00AD2001">
            <w:pPr>
              <w:pStyle w:val="ConsPlusNormal"/>
            </w:pPr>
            <w:r>
              <w:t>13</w:t>
            </w:r>
          </w:p>
        </w:tc>
        <w:tc>
          <w:tcPr>
            <w:tcW w:w="624" w:type="dxa"/>
          </w:tcPr>
          <w:p w:rsidR="00AD2001" w:rsidRDefault="00AD2001">
            <w:pPr>
              <w:pStyle w:val="ConsPlusNormal"/>
            </w:pPr>
            <w:r>
              <w:t>01</w:t>
            </w:r>
          </w:p>
        </w:tc>
        <w:tc>
          <w:tcPr>
            <w:tcW w:w="1984" w:type="dxa"/>
          </w:tcPr>
          <w:p w:rsidR="00AD2001" w:rsidRDefault="00AD2001">
            <w:pPr>
              <w:pStyle w:val="ConsPlusNormal"/>
            </w:pPr>
            <w:r>
              <w:t>173000,00</w:t>
            </w:r>
          </w:p>
        </w:tc>
      </w:tr>
      <w:tr w:rsidR="00AD2001">
        <w:tc>
          <w:tcPr>
            <w:tcW w:w="5896" w:type="dxa"/>
          </w:tcPr>
          <w:p w:rsidR="00AD2001" w:rsidRDefault="00AD2001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</w:tcPr>
          <w:p w:rsidR="00AD2001" w:rsidRDefault="00AD2001">
            <w:pPr>
              <w:pStyle w:val="ConsPlusNormal"/>
            </w:pPr>
            <w:r>
              <w:t>14</w:t>
            </w:r>
          </w:p>
        </w:tc>
        <w:tc>
          <w:tcPr>
            <w:tcW w:w="624" w:type="dxa"/>
          </w:tcPr>
          <w:p w:rsidR="00AD2001" w:rsidRDefault="00AD2001">
            <w:pPr>
              <w:pStyle w:val="ConsPlusNormal"/>
            </w:pPr>
            <w:r>
              <w:t>00</w:t>
            </w:r>
          </w:p>
        </w:tc>
        <w:tc>
          <w:tcPr>
            <w:tcW w:w="1984" w:type="dxa"/>
          </w:tcPr>
          <w:p w:rsidR="00AD2001" w:rsidRDefault="00AD2001">
            <w:pPr>
              <w:pStyle w:val="ConsPlusNormal"/>
            </w:pPr>
            <w:r>
              <w:t>143025453,24</w:t>
            </w:r>
          </w:p>
        </w:tc>
      </w:tr>
      <w:tr w:rsidR="00AD2001">
        <w:tc>
          <w:tcPr>
            <w:tcW w:w="5896" w:type="dxa"/>
          </w:tcPr>
          <w:p w:rsidR="00AD2001" w:rsidRDefault="00AD2001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</w:tcPr>
          <w:p w:rsidR="00AD2001" w:rsidRDefault="00AD2001">
            <w:pPr>
              <w:pStyle w:val="ConsPlusNormal"/>
            </w:pPr>
            <w:r>
              <w:t>14</w:t>
            </w:r>
          </w:p>
        </w:tc>
        <w:tc>
          <w:tcPr>
            <w:tcW w:w="624" w:type="dxa"/>
          </w:tcPr>
          <w:p w:rsidR="00AD2001" w:rsidRDefault="00AD2001">
            <w:pPr>
              <w:pStyle w:val="ConsPlusNormal"/>
            </w:pPr>
            <w:r>
              <w:t>01</w:t>
            </w:r>
          </w:p>
        </w:tc>
        <w:tc>
          <w:tcPr>
            <w:tcW w:w="1984" w:type="dxa"/>
          </w:tcPr>
          <w:p w:rsidR="00AD2001" w:rsidRDefault="00AD2001">
            <w:pPr>
              <w:pStyle w:val="ConsPlusNormal"/>
            </w:pPr>
            <w:r>
              <w:t>117907800,00</w:t>
            </w:r>
          </w:p>
        </w:tc>
      </w:tr>
      <w:tr w:rsidR="00AD2001">
        <w:tc>
          <w:tcPr>
            <w:tcW w:w="5896" w:type="dxa"/>
          </w:tcPr>
          <w:p w:rsidR="00AD2001" w:rsidRDefault="00AD2001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567" w:type="dxa"/>
          </w:tcPr>
          <w:p w:rsidR="00AD2001" w:rsidRDefault="00AD2001">
            <w:pPr>
              <w:pStyle w:val="ConsPlusNormal"/>
            </w:pPr>
            <w:r>
              <w:t>14</w:t>
            </w:r>
          </w:p>
        </w:tc>
        <w:tc>
          <w:tcPr>
            <w:tcW w:w="624" w:type="dxa"/>
          </w:tcPr>
          <w:p w:rsidR="00AD2001" w:rsidRDefault="00AD2001">
            <w:pPr>
              <w:pStyle w:val="ConsPlusNormal"/>
            </w:pPr>
            <w:r>
              <w:t>03</w:t>
            </w:r>
          </w:p>
        </w:tc>
        <w:tc>
          <w:tcPr>
            <w:tcW w:w="1984" w:type="dxa"/>
          </w:tcPr>
          <w:p w:rsidR="00AD2001" w:rsidRDefault="00AD2001">
            <w:pPr>
              <w:pStyle w:val="ConsPlusNormal"/>
            </w:pPr>
            <w:r>
              <w:t>25117653,24</w:t>
            </w:r>
          </w:p>
        </w:tc>
      </w:tr>
      <w:tr w:rsidR="00AD2001">
        <w:tblPrEx>
          <w:tblBorders>
            <w:insideV w:val="nil"/>
          </w:tblBorders>
        </w:tblPrEx>
        <w:tc>
          <w:tcPr>
            <w:tcW w:w="5896" w:type="dxa"/>
            <w:tcBorders>
              <w:left w:val="single" w:sz="4" w:space="0" w:color="auto"/>
            </w:tcBorders>
          </w:tcPr>
          <w:p w:rsidR="00AD2001" w:rsidRDefault="00AD2001">
            <w:pPr>
              <w:pStyle w:val="ConsPlusNormal"/>
            </w:pPr>
            <w:r>
              <w:t>Всего</w:t>
            </w:r>
          </w:p>
        </w:tc>
        <w:tc>
          <w:tcPr>
            <w:tcW w:w="567" w:type="dxa"/>
          </w:tcPr>
          <w:p w:rsidR="00AD2001" w:rsidRDefault="00AD2001">
            <w:pPr>
              <w:pStyle w:val="ConsPlusNormal"/>
            </w:pPr>
          </w:p>
        </w:tc>
        <w:tc>
          <w:tcPr>
            <w:tcW w:w="624" w:type="dxa"/>
            <w:tcBorders>
              <w:right w:val="single" w:sz="4" w:space="0" w:color="auto"/>
            </w:tcBorders>
          </w:tcPr>
          <w:p w:rsidR="00AD2001" w:rsidRDefault="00AD2001">
            <w:pPr>
              <w:pStyle w:val="ConsPlusNormal"/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AD2001" w:rsidRDefault="00AD2001">
            <w:pPr>
              <w:pStyle w:val="ConsPlusNormal"/>
            </w:pPr>
            <w:r>
              <w:t>4639614980,60</w:t>
            </w:r>
          </w:p>
        </w:tc>
      </w:tr>
    </w:tbl>
    <w:p w:rsidR="00AD2001" w:rsidRDefault="00AD2001">
      <w:pPr>
        <w:pStyle w:val="ConsPlusNormal"/>
        <w:jc w:val="both"/>
      </w:pPr>
    </w:p>
    <w:p w:rsidR="00AD2001" w:rsidRDefault="00AD2001">
      <w:pPr>
        <w:pStyle w:val="ConsPlusNormal"/>
        <w:jc w:val="both"/>
      </w:pPr>
    </w:p>
    <w:p w:rsidR="00AD2001" w:rsidRDefault="00AD2001">
      <w:pPr>
        <w:pStyle w:val="ConsPlusNormal"/>
        <w:jc w:val="both"/>
      </w:pPr>
    </w:p>
    <w:p w:rsidR="00AD2001" w:rsidRDefault="00AD2001">
      <w:pPr>
        <w:pStyle w:val="ConsPlusNormal"/>
        <w:jc w:val="both"/>
      </w:pPr>
    </w:p>
    <w:p w:rsidR="00AD2001" w:rsidRDefault="00AD2001">
      <w:pPr>
        <w:pStyle w:val="ConsPlusNormal"/>
        <w:jc w:val="both"/>
      </w:pPr>
    </w:p>
    <w:p w:rsidR="00DF1DFE" w:rsidRDefault="00DF1DFE"/>
    <w:sectPr w:rsidR="00DF1DFE" w:rsidSect="005460DB">
      <w:pgSz w:w="11906" w:h="16838" w:code="9"/>
      <w:pgMar w:top="1418" w:right="851" w:bottom="1247" w:left="1418" w:header="284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001"/>
    <w:rsid w:val="0078620D"/>
    <w:rsid w:val="00AD2001"/>
    <w:rsid w:val="00AE048B"/>
    <w:rsid w:val="00DF1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9E50F9-EBA5-416B-B882-90A51A4DE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D200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D200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3E1D81444596B226C20E52B0BDBA553FB93F68C2ED2F51075CA1EF0D3D7C1ADCFFBD6A833450809EC9D7853B5FB51FA58C1E0102F3F9EAA948EA9B0FD8fD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590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2</cp:revision>
  <dcterms:created xsi:type="dcterms:W3CDTF">2020-02-17T09:30:00Z</dcterms:created>
  <dcterms:modified xsi:type="dcterms:W3CDTF">2020-02-17T09:30:00Z</dcterms:modified>
</cp:coreProperties>
</file>